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CE87B" w14:textId="23EC0E87" w:rsidR="0084461B" w:rsidRPr="00F65531"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Pr>
          <w:noProof/>
        </w:rPr>
        <w:drawing>
          <wp:anchor distT="0" distB="0" distL="114300" distR="114300" simplePos="0" relativeHeight="251658240" behindDoc="0" locked="0" layoutInCell="1" allowOverlap="1" wp14:anchorId="7C00159A" wp14:editId="30E50632">
            <wp:simplePos x="0" y="0"/>
            <wp:positionH relativeFrom="column">
              <wp:posOffset>-114300</wp:posOffset>
            </wp:positionH>
            <wp:positionV relativeFrom="paragraph">
              <wp:posOffset>-228600</wp:posOffset>
            </wp:positionV>
            <wp:extent cx="5939155" cy="1323340"/>
            <wp:effectExtent l="0" t="0" r="4445" b="0"/>
            <wp:wrapTight wrapText="bothSides">
              <wp:wrapPolygon edited="0">
                <wp:start x="0" y="0"/>
                <wp:lineTo x="0" y="21144"/>
                <wp:lineTo x="21524" y="21144"/>
                <wp:lineTo x="21524" y="0"/>
                <wp:lineTo x="0" y="0"/>
              </wp:wrapPolygon>
            </wp:wrapTight>
            <wp:docPr id="2" name="Image 2" descr="Description : Macintosh HD:Users:CommVitez:Documents:Papier En tête Vit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CommVitez:Documents:Papier En tête Vite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531">
        <w:rPr>
          <w:rFonts w:ascii="Arial Unicode MS" w:eastAsia="Arial Unicode MS" w:hAnsi="Arial Unicode MS" w:cs="Arial Unicode MS"/>
          <w:b/>
          <w:sz w:val="28"/>
          <w:szCs w:val="28"/>
        </w:rPr>
        <w:t>A</w:t>
      </w:r>
      <w:r w:rsidR="004C7D59" w:rsidRPr="00F65531">
        <w:rPr>
          <w:rFonts w:ascii="Arial Unicode MS" w:eastAsia="Arial Unicode MS" w:hAnsi="Arial Unicode MS" w:cs="Arial Unicode MS"/>
          <w:b/>
          <w:sz w:val="28"/>
          <w:szCs w:val="28"/>
        </w:rPr>
        <w:t>PPEL A PROJET</w:t>
      </w:r>
      <w:r w:rsidR="0084461B" w:rsidRPr="00F65531">
        <w:rPr>
          <w:rFonts w:ascii="Arial Unicode MS" w:eastAsia="Arial Unicode MS" w:hAnsi="Arial Unicode MS" w:cs="Arial Unicode MS"/>
          <w:b/>
          <w:sz w:val="28"/>
          <w:szCs w:val="28"/>
        </w:rPr>
        <w:t xml:space="preserve"> « PETITES FORMES »</w:t>
      </w:r>
    </w:p>
    <w:p w14:paraId="42331230" w14:textId="1681D43F" w:rsidR="004C7D59" w:rsidRPr="00F65531" w:rsidRDefault="004C7D59" w:rsidP="00F65531">
      <w:pPr>
        <w:widowControl w:val="0"/>
        <w:autoSpaceDE w:val="0"/>
        <w:autoSpaceDN w:val="0"/>
        <w:adjustRightInd w:val="0"/>
        <w:jc w:val="right"/>
        <w:rPr>
          <w:rFonts w:ascii="Arial Unicode MS" w:eastAsia="Arial Unicode MS" w:hAnsi="Arial Unicode MS" w:cs="Arial Unicode MS"/>
          <w:b/>
          <w:sz w:val="28"/>
          <w:szCs w:val="28"/>
        </w:rPr>
      </w:pPr>
      <w:r w:rsidRPr="00F65531">
        <w:rPr>
          <w:rFonts w:ascii="Arial Unicode MS" w:eastAsia="Arial Unicode MS" w:hAnsi="Arial Unicode MS" w:cs="Arial Unicode MS"/>
          <w:b/>
          <w:sz w:val="28"/>
          <w:szCs w:val="28"/>
        </w:rPr>
        <w:t>FESTIVAL DE THEATRE AMATEUR DU</w:t>
      </w:r>
      <w:r w:rsidR="00BE1075" w:rsidRPr="00F65531">
        <w:rPr>
          <w:rFonts w:ascii="Arial Unicode MS" w:eastAsia="Arial Unicode MS" w:hAnsi="Arial Unicode MS" w:cs="Arial Unicode MS"/>
          <w:b/>
          <w:sz w:val="28"/>
          <w:szCs w:val="28"/>
        </w:rPr>
        <w:t xml:space="preserve"> </w:t>
      </w:r>
      <w:r w:rsidRPr="00F65531">
        <w:rPr>
          <w:rFonts w:ascii="Arial Unicode MS" w:eastAsia="Arial Unicode MS" w:hAnsi="Arial Unicode MS" w:cs="Arial Unicode MS"/>
          <w:b/>
          <w:sz w:val="28"/>
          <w:szCs w:val="28"/>
        </w:rPr>
        <w:t>PAYS D’AIX</w:t>
      </w:r>
    </w:p>
    <w:p w14:paraId="3C4D883D" w14:textId="074737AF" w:rsidR="004C7D59" w:rsidRPr="00F65531" w:rsidRDefault="00021F46" w:rsidP="00F65531">
      <w:pPr>
        <w:widowControl w:val="0"/>
        <w:autoSpaceDE w:val="0"/>
        <w:autoSpaceDN w:val="0"/>
        <w:adjustRightInd w:val="0"/>
        <w:jc w:val="right"/>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DE JANVIER 2018</w:t>
      </w:r>
    </w:p>
    <w:p w14:paraId="3FF71AB5"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p>
    <w:p w14:paraId="728FD203" w14:textId="27FBB5A4"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Depuis quelques années, les « petites formes » sont un temps particulier dans le</w:t>
      </w:r>
      <w:r w:rsidR="00B86F29">
        <w:rPr>
          <w:rFonts w:ascii="Arial Unicode MS" w:eastAsia="Arial Unicode MS" w:hAnsi="Arial Unicode MS" w:cs="Arial Unicode MS"/>
        </w:rPr>
        <w:t xml:space="preserve"> </w:t>
      </w:r>
      <w:r w:rsidRPr="00051C5B">
        <w:rPr>
          <w:rFonts w:ascii="Arial Unicode MS" w:eastAsia="Arial Unicode MS" w:hAnsi="Arial Unicode MS" w:cs="Arial Unicode MS"/>
        </w:rPr>
        <w:t>festival de théâtre amateur et la programmation du théâtre Antoine Vitez. Ce sont les compagnies amateur participant au festival qui créent ces formes théâtrales courtes, sur le thème de la saison.</w:t>
      </w:r>
    </w:p>
    <w:p w14:paraId="1278B14F"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p>
    <w:p w14:paraId="3B36CCB0" w14:textId="5A849A11" w:rsidR="001A12A8" w:rsidRPr="00051C5B" w:rsidRDefault="001A12A8" w:rsidP="001A12A8">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xml:space="preserve">Nous vous proposons donc de créer de « petites formes théâtrales » qui dérouleront un fil conducteur dans le festival. Cet appel à projet est surtout lancé vers les compagnies « fidèles » au festival et au théâtre Vitez, tentées par cette proposition artistique. </w:t>
      </w:r>
    </w:p>
    <w:p w14:paraId="40573D20" w14:textId="77777777" w:rsidR="001A12A8" w:rsidRPr="00051C5B" w:rsidRDefault="001A12A8" w:rsidP="001A12A8">
      <w:pPr>
        <w:widowControl w:val="0"/>
        <w:autoSpaceDE w:val="0"/>
        <w:autoSpaceDN w:val="0"/>
        <w:adjustRightInd w:val="0"/>
        <w:rPr>
          <w:rFonts w:ascii="Arial Unicode MS" w:eastAsia="Arial Unicode MS" w:hAnsi="Arial Unicode MS" w:cs="Arial Unicode MS"/>
        </w:rPr>
      </w:pPr>
    </w:p>
    <w:p w14:paraId="6DD0CF83" w14:textId="787B8F80" w:rsidR="004C7D59" w:rsidRDefault="00021F46" w:rsidP="001A12A8">
      <w:pPr>
        <w:widowControl w:val="0"/>
        <w:autoSpaceDE w:val="0"/>
        <w:autoSpaceDN w:val="0"/>
        <w:adjustRightInd w:val="0"/>
        <w:rPr>
          <w:rFonts w:ascii="Arial Unicode MS" w:eastAsia="Arial Unicode MS" w:hAnsi="Arial Unicode MS" w:cs="Arial Unicode MS"/>
          <w:b/>
        </w:rPr>
      </w:pPr>
      <w:r>
        <w:rPr>
          <w:rFonts w:ascii="Arial Unicode MS" w:eastAsia="Arial Unicode MS" w:hAnsi="Arial Unicode MS" w:cs="Arial Unicode MS"/>
          <w:b/>
        </w:rPr>
        <w:t>Pour 2017/2018</w:t>
      </w:r>
      <w:r w:rsidR="004C7D59" w:rsidRPr="00A94802">
        <w:rPr>
          <w:rFonts w:ascii="Arial Unicode MS" w:eastAsia="Arial Unicode MS" w:hAnsi="Arial Unicode MS" w:cs="Arial Unicode MS"/>
          <w:b/>
        </w:rPr>
        <w:t>, notre thème sera « </w:t>
      </w:r>
      <w:r>
        <w:rPr>
          <w:rFonts w:ascii="Arial Unicode MS" w:eastAsia="Arial Unicode MS" w:hAnsi="Arial Unicode MS" w:cs="Arial Unicode MS"/>
          <w:b/>
        </w:rPr>
        <w:t xml:space="preserve">Hors les murs </w:t>
      </w:r>
      <w:r w:rsidR="004C7D59" w:rsidRPr="00A94802">
        <w:rPr>
          <w:rFonts w:ascii="Arial Unicode MS" w:eastAsia="Arial Unicode MS" w:hAnsi="Arial Unicode MS" w:cs="Arial Unicode MS"/>
          <w:b/>
        </w:rPr>
        <w:t xml:space="preserve">». </w:t>
      </w:r>
    </w:p>
    <w:p w14:paraId="76C3A60C" w14:textId="77777777" w:rsidR="00B86F29" w:rsidRDefault="00B86F29" w:rsidP="004C7D59">
      <w:pPr>
        <w:widowControl w:val="0"/>
        <w:autoSpaceDE w:val="0"/>
        <w:autoSpaceDN w:val="0"/>
        <w:adjustRightInd w:val="0"/>
        <w:rPr>
          <w:rFonts w:ascii="Arial Unicode MS" w:eastAsia="Arial Unicode MS" w:hAnsi="Arial Unicode MS" w:cs="Arial Unicode MS"/>
        </w:rPr>
      </w:pPr>
    </w:p>
    <w:p w14:paraId="4AC607AE" w14:textId="3144A42B" w:rsidR="00B86F29" w:rsidRPr="00B86F29" w:rsidRDefault="00B86F29" w:rsidP="00F6553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Unicode MS" w:eastAsia="Arial Unicode MS" w:hAnsi="Arial Unicode MS" w:cs="Arial Unicode MS"/>
          <w:b/>
        </w:rPr>
      </w:pPr>
      <w:r w:rsidRPr="00B86F29">
        <w:rPr>
          <w:rFonts w:ascii="Arial Unicode MS" w:eastAsia="Arial Unicode MS" w:hAnsi="Arial Unicode MS" w:cs="Arial Unicode MS"/>
          <w:b/>
        </w:rPr>
        <w:t xml:space="preserve">Merci de prendre contact avec nous avant le </w:t>
      </w:r>
      <w:r w:rsidR="00021F46">
        <w:rPr>
          <w:rFonts w:ascii="Arial Unicode MS" w:eastAsia="Arial Unicode MS" w:hAnsi="Arial Unicode MS" w:cs="Arial Unicode MS"/>
          <w:b/>
        </w:rPr>
        <w:t>15</w:t>
      </w:r>
      <w:r w:rsidRPr="00B86F29">
        <w:rPr>
          <w:rFonts w:ascii="Arial Unicode MS" w:eastAsia="Arial Unicode MS" w:hAnsi="Arial Unicode MS" w:cs="Arial Unicode MS"/>
          <w:b/>
        </w:rPr>
        <w:t xml:space="preserve"> juin pour candidater, même si le projet n’est pas encore complètement défini. </w:t>
      </w:r>
    </w:p>
    <w:p w14:paraId="38F4CFB7" w14:textId="356612FE" w:rsidR="00161613" w:rsidRDefault="00B86F29" w:rsidP="00F6553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Unicode MS" w:eastAsia="Arial Unicode MS" w:hAnsi="Arial Unicode MS" w:cs="Arial Unicode MS"/>
          <w:b/>
        </w:rPr>
      </w:pPr>
      <w:r w:rsidRPr="00B86F29">
        <w:rPr>
          <w:rFonts w:ascii="Arial Unicode MS" w:eastAsia="Arial Unicode MS" w:hAnsi="Arial Unicode MS" w:cs="Arial Unicode MS"/>
          <w:b/>
        </w:rPr>
        <w:t>Contacts : cecile.boudard@univ-amu.fr  04 13 55 35 56</w:t>
      </w:r>
    </w:p>
    <w:p w14:paraId="12FAAA5B" w14:textId="309CC957" w:rsidR="00B86F29" w:rsidRPr="009C5830" w:rsidRDefault="00161613" w:rsidP="009C5830">
      <w:pPr>
        <w:jc w:val="right"/>
        <w:rPr>
          <w:rFonts w:ascii="Arial Unicode MS" w:eastAsia="Arial Unicode MS" w:hAnsi="Arial Unicode MS" w:cs="Arial Unicode MS"/>
          <w:b/>
        </w:rPr>
      </w:pPr>
      <w:r>
        <w:rPr>
          <w:rFonts w:ascii="Arial Unicode MS" w:eastAsia="Arial Unicode MS" w:hAnsi="Arial Unicode MS" w:cs="Arial Unicode MS"/>
          <w:b/>
        </w:rPr>
        <w:br w:type="page"/>
      </w:r>
      <w:bookmarkStart w:id="0" w:name="_GoBack"/>
      <w:bookmarkEnd w:id="0"/>
      <w:r w:rsidR="00F65531" w:rsidRPr="00F65531">
        <w:rPr>
          <w:rFonts w:ascii="Arial Unicode MS" w:eastAsia="Arial Unicode MS" w:hAnsi="Arial Unicode MS" w:cs="Arial Unicode MS"/>
          <w:b/>
          <w:sz w:val="28"/>
          <w:szCs w:val="28"/>
        </w:rPr>
        <w:lastRenderedPageBreak/>
        <w:t>CONDITIONS DE PARTICIPATION</w:t>
      </w:r>
    </w:p>
    <w:p w14:paraId="22D17C78" w14:textId="77777777" w:rsidR="00B86F29" w:rsidRPr="00F65531" w:rsidRDefault="00B86F29" w:rsidP="004C7D59">
      <w:pPr>
        <w:widowControl w:val="0"/>
        <w:autoSpaceDE w:val="0"/>
        <w:autoSpaceDN w:val="0"/>
        <w:adjustRightInd w:val="0"/>
        <w:rPr>
          <w:rFonts w:ascii="Arial Unicode MS" w:eastAsia="Arial Unicode MS" w:hAnsi="Arial Unicode MS" w:cs="Arial Unicode MS"/>
          <w:b/>
          <w:sz w:val="28"/>
          <w:szCs w:val="28"/>
        </w:rPr>
      </w:pPr>
    </w:p>
    <w:p w14:paraId="3B23681C" w14:textId="77777777" w:rsidR="00A94802" w:rsidRPr="00051C5B" w:rsidRDefault="00A94802" w:rsidP="00A94802">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Qui peut y répondre ?</w:t>
      </w:r>
    </w:p>
    <w:p w14:paraId="585DC3D3" w14:textId="77777777" w:rsidR="00A94802" w:rsidRPr="00051C5B" w:rsidRDefault="00A94802" w:rsidP="00A94802">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une compagnie au complet</w:t>
      </w:r>
    </w:p>
    <w:p w14:paraId="202E64B3" w14:textId="77777777" w:rsidR="00A94802" w:rsidRPr="00051C5B" w:rsidRDefault="00A94802" w:rsidP="00A94802">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quelques personnes issues d’une même compagnie</w:t>
      </w:r>
    </w:p>
    <w:p w14:paraId="2ED9E1D9" w14:textId="77777777" w:rsidR="00A94802" w:rsidRPr="00051C5B" w:rsidRDefault="00A94802" w:rsidP="00A94802">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des acteurs issus de différentes compagnies qui se regroupent autour d’un porteur de projet ou un metteur en scène</w:t>
      </w:r>
    </w:p>
    <w:p w14:paraId="77BA0BDC" w14:textId="77777777" w:rsidR="00A94802" w:rsidRDefault="00A94802" w:rsidP="00A94802">
      <w:pPr>
        <w:widowControl w:val="0"/>
        <w:autoSpaceDE w:val="0"/>
        <w:autoSpaceDN w:val="0"/>
        <w:adjustRightInd w:val="0"/>
        <w:rPr>
          <w:rFonts w:ascii="Arial Unicode MS" w:eastAsia="Arial Unicode MS" w:hAnsi="Arial Unicode MS" w:cs="Arial Unicode MS"/>
        </w:rPr>
      </w:pPr>
    </w:p>
    <w:p w14:paraId="57EABD60"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La durée : entre 15 et 30 minutes</w:t>
      </w:r>
    </w:p>
    <w:p w14:paraId="636FDE4B" w14:textId="77777777" w:rsidR="0084461B" w:rsidRDefault="0084461B" w:rsidP="0084461B">
      <w:pPr>
        <w:widowControl w:val="0"/>
        <w:autoSpaceDE w:val="0"/>
        <w:autoSpaceDN w:val="0"/>
        <w:adjustRightInd w:val="0"/>
        <w:rPr>
          <w:rFonts w:ascii="Arial Unicode MS" w:eastAsia="Arial Unicode MS" w:hAnsi="Arial Unicode MS" w:cs="Arial Unicode MS"/>
        </w:rPr>
      </w:pPr>
    </w:p>
    <w:p w14:paraId="55AFDBF4"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Qu’est-ce qui peut être monté ?</w:t>
      </w:r>
    </w:p>
    <w:p w14:paraId="56961161"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Pr="00051C5B">
        <w:rPr>
          <w:rFonts w:ascii="Arial Unicode MS" w:eastAsia="Arial Unicode MS" w:hAnsi="Arial Unicode MS" w:cs="Arial Unicode MS"/>
        </w:rPr>
        <w:t>Les petites formes doivent être montées spécialement pour le festival, vous ne pouvez pas réutiliser un de vos spectacles pour entrer dans ce dispositif.</w:t>
      </w:r>
    </w:p>
    <w:p w14:paraId="5625AC19"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Pr="00051C5B">
        <w:rPr>
          <w:rFonts w:ascii="Arial Unicode MS" w:eastAsia="Arial Unicode MS" w:hAnsi="Arial Unicode MS" w:cs="Arial Unicode MS"/>
        </w:rPr>
        <w:t>Vous pouvez travailler avec tous styles de textes déjà existants ou que vous écrirez pour l’occasion.</w:t>
      </w:r>
    </w:p>
    <w:p w14:paraId="7E483091"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Pr="00051C5B">
        <w:rPr>
          <w:rFonts w:ascii="Arial Unicode MS" w:eastAsia="Arial Unicode MS" w:hAnsi="Arial Unicode MS" w:cs="Arial Unicode MS"/>
        </w:rPr>
        <w:t>Tout projet théâtral en rapport avec le thème de la saison peut donc candidater.</w:t>
      </w:r>
    </w:p>
    <w:p w14:paraId="327C23B0"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p>
    <w:p w14:paraId="5F71D7E6"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Afin que le festival continue à accueillir un maximum de compagnies, nous avons instauré les</w:t>
      </w:r>
      <w:r>
        <w:rPr>
          <w:rFonts w:ascii="Arial Unicode MS" w:eastAsia="Arial Unicode MS" w:hAnsi="Arial Unicode MS" w:cs="Arial Unicode MS"/>
        </w:rPr>
        <w:t xml:space="preserve"> règles suivantes : </w:t>
      </w:r>
    </w:p>
    <w:p w14:paraId="2D747EE7" w14:textId="168BDEA8" w:rsidR="0084461B" w:rsidRPr="00051C5B" w:rsidRDefault="0084461B" w:rsidP="0084461B">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une compagnie</w:t>
      </w:r>
      <w:r w:rsidR="005034AE">
        <w:rPr>
          <w:rFonts w:ascii="Arial Unicode MS" w:eastAsia="Arial Unicode MS" w:hAnsi="Arial Unicode MS" w:cs="Arial Unicode MS"/>
        </w:rPr>
        <w:t xml:space="preserve"> </w:t>
      </w:r>
      <w:r w:rsidRPr="00051C5B">
        <w:rPr>
          <w:rFonts w:ascii="Arial Unicode MS" w:eastAsia="Arial Unicode MS" w:hAnsi="Arial Unicode MS" w:cs="Arial Unicode MS"/>
        </w:rPr>
        <w:t>qui monte une petite forme ne peut p</w:t>
      </w:r>
      <w:r w:rsidR="005034AE">
        <w:rPr>
          <w:rFonts w:ascii="Arial Unicode MS" w:eastAsia="Arial Unicode MS" w:hAnsi="Arial Unicode MS" w:cs="Arial Unicode MS"/>
        </w:rPr>
        <w:t xml:space="preserve">as participer avec un spectacle. Si une petite forme est créée avec une majorité d’acteurs issus d’une même compagnie, la compagnie ne pourra pas participer avec un spectacle. </w:t>
      </w:r>
    </w:p>
    <w:p w14:paraId="6935306B" w14:textId="77777777" w:rsidR="0084461B" w:rsidRDefault="0084461B" w:rsidP="0084461B">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la compagnie d’où est issu un porteur de projet ne peut par ailleurs pas participer avec un</w:t>
      </w:r>
      <w:r>
        <w:rPr>
          <w:rFonts w:ascii="Arial Unicode MS" w:eastAsia="Arial Unicode MS" w:hAnsi="Arial Unicode MS" w:cs="Arial Unicode MS"/>
        </w:rPr>
        <w:t xml:space="preserve"> </w:t>
      </w:r>
      <w:r w:rsidRPr="00051C5B">
        <w:rPr>
          <w:rFonts w:ascii="Arial Unicode MS" w:eastAsia="Arial Unicode MS" w:hAnsi="Arial Unicode MS" w:cs="Arial Unicode MS"/>
        </w:rPr>
        <w:t>spectacle, même si tous les acteurs de la compagnie ne sont pas impliqués dans la</w:t>
      </w:r>
      <w:r>
        <w:rPr>
          <w:rFonts w:ascii="Arial Unicode MS" w:eastAsia="Arial Unicode MS" w:hAnsi="Arial Unicode MS" w:cs="Arial Unicode MS"/>
        </w:rPr>
        <w:t xml:space="preserve"> création de la petite forme</w:t>
      </w:r>
      <w:r w:rsidRPr="00051C5B">
        <w:rPr>
          <w:rFonts w:ascii="Arial Unicode MS" w:eastAsia="Arial Unicode MS" w:hAnsi="Arial Unicode MS" w:cs="Arial Unicode MS"/>
        </w:rPr>
        <w:t>.</w:t>
      </w:r>
    </w:p>
    <w:p w14:paraId="0EE9969F" w14:textId="77777777" w:rsidR="005034AE" w:rsidRDefault="005034AE" w:rsidP="0084461B">
      <w:pPr>
        <w:widowControl w:val="0"/>
        <w:autoSpaceDE w:val="0"/>
        <w:autoSpaceDN w:val="0"/>
        <w:adjustRightInd w:val="0"/>
        <w:rPr>
          <w:rFonts w:ascii="Arial Unicode MS" w:eastAsia="Arial Unicode MS" w:hAnsi="Arial Unicode MS" w:cs="Arial Unicode MS"/>
        </w:rPr>
      </w:pPr>
    </w:p>
    <w:p w14:paraId="3243FF18" w14:textId="77777777" w:rsidR="005034AE" w:rsidRPr="00051C5B" w:rsidRDefault="005034AE" w:rsidP="0084461B">
      <w:pPr>
        <w:widowControl w:val="0"/>
        <w:autoSpaceDE w:val="0"/>
        <w:autoSpaceDN w:val="0"/>
        <w:adjustRightInd w:val="0"/>
        <w:rPr>
          <w:rFonts w:ascii="Arial Unicode MS" w:eastAsia="Arial Unicode MS" w:hAnsi="Arial Unicode MS" w:cs="Arial Unicode MS"/>
        </w:rPr>
      </w:pPr>
    </w:p>
    <w:p w14:paraId="7002A3A7" w14:textId="77777777" w:rsidR="0084461B" w:rsidRPr="00051C5B" w:rsidRDefault="0084461B" w:rsidP="0084461B">
      <w:pPr>
        <w:widowControl w:val="0"/>
        <w:autoSpaceDE w:val="0"/>
        <w:autoSpaceDN w:val="0"/>
        <w:adjustRightInd w:val="0"/>
        <w:rPr>
          <w:rFonts w:ascii="Arial Unicode MS" w:eastAsia="Arial Unicode MS" w:hAnsi="Arial Unicode MS" w:cs="Arial Unicode MS"/>
        </w:rPr>
      </w:pPr>
    </w:p>
    <w:p w14:paraId="13D47074" w14:textId="2F2CEEE9" w:rsidR="0084461B" w:rsidRPr="00051C5B" w:rsidRDefault="0084461B" w:rsidP="0016577C">
      <w:pPr>
        <w:rPr>
          <w:rFonts w:ascii="Arial Unicode MS" w:eastAsia="Arial Unicode MS" w:hAnsi="Arial Unicode MS" w:cs="Arial Unicode MS"/>
        </w:rPr>
      </w:pPr>
      <w:r>
        <w:rPr>
          <w:rFonts w:ascii="Arial Unicode MS" w:eastAsia="Arial Unicode MS" w:hAnsi="Arial Unicode MS" w:cs="Arial Unicode MS"/>
        </w:rPr>
        <w:br w:type="page"/>
      </w:r>
    </w:p>
    <w:p w14:paraId="4FC029CB" w14:textId="6200A526" w:rsidR="0084461B" w:rsidRPr="00F65531"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sidRPr="00F65531">
        <w:rPr>
          <w:rFonts w:ascii="Arial Unicode MS" w:eastAsia="Arial Unicode MS" w:hAnsi="Arial Unicode MS" w:cs="Arial Unicode MS"/>
          <w:b/>
          <w:sz w:val="28"/>
          <w:szCs w:val="28"/>
        </w:rPr>
        <w:t xml:space="preserve">PROJET D’EDITO </w:t>
      </w:r>
      <w:r w:rsidR="0016577C">
        <w:rPr>
          <w:rFonts w:ascii="Arial Unicode MS" w:eastAsia="Arial Unicode MS" w:hAnsi="Arial Unicode MS" w:cs="Arial Unicode MS"/>
          <w:b/>
          <w:sz w:val="28"/>
          <w:szCs w:val="28"/>
        </w:rPr>
        <w:t>2017/2018</w:t>
      </w:r>
      <w:r w:rsidRPr="00F65531">
        <w:rPr>
          <w:rFonts w:ascii="Arial Unicode MS" w:eastAsia="Arial Unicode MS" w:hAnsi="Arial Unicode MS" w:cs="Arial Unicode MS"/>
          <w:b/>
          <w:sz w:val="28"/>
          <w:szCs w:val="28"/>
        </w:rPr>
        <w:t xml:space="preserve"> </w:t>
      </w:r>
    </w:p>
    <w:p w14:paraId="1A102771" w14:textId="39666827" w:rsidR="0084461B" w:rsidRPr="00F65531" w:rsidRDefault="0016577C" w:rsidP="00F65531">
      <w:pPr>
        <w:widowControl w:val="0"/>
        <w:autoSpaceDE w:val="0"/>
        <w:autoSpaceDN w:val="0"/>
        <w:adjustRightInd w:val="0"/>
        <w:jc w:val="right"/>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HORS LES MURS</w:t>
      </w:r>
    </w:p>
    <w:p w14:paraId="4335DD5D" w14:textId="77777777" w:rsidR="0016577C" w:rsidRDefault="0016577C" w:rsidP="0016577C">
      <w:pPr>
        <w:ind w:left="-284" w:right="-432"/>
        <w:rPr>
          <w:rFonts w:ascii="Arial Unicode MS" w:eastAsia="Arial Unicode MS" w:hAnsi="Arial Unicode MS" w:cs="Arial Unicode MS"/>
          <w:sz w:val="22"/>
          <w:szCs w:val="22"/>
        </w:rPr>
      </w:pPr>
    </w:p>
    <w:p w14:paraId="723E86E5" w14:textId="77777777" w:rsidR="0016577C" w:rsidRPr="0016577C" w:rsidRDefault="0016577C" w:rsidP="0016577C">
      <w:pPr>
        <w:ind w:left="-284" w:right="-432"/>
        <w:rPr>
          <w:rFonts w:ascii="Arial Unicode MS" w:eastAsia="Arial Unicode MS" w:hAnsi="Arial Unicode MS" w:cs="Arial Unicode MS"/>
          <w:sz w:val="22"/>
          <w:szCs w:val="22"/>
        </w:rPr>
      </w:pPr>
    </w:p>
    <w:p w14:paraId="047A085D" w14:textId="3F572B31"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 xml:space="preserve">Vous le savez, le théâtre Antoine Vitez est en période de mutation : fermeture de la salle actuelle de fin avril 2017 à janvier 2018 pour cause de travaux, donc… quelques mois hors les murs. Puis retour dans cette salle, pour un an, jusqu’à un nouveau départ et une installation dans une nouvelle salle, située dans un bâtiment en construction au cœur du campus : </w:t>
      </w:r>
      <w:r w:rsidRPr="0016577C">
        <w:rPr>
          <w:rFonts w:ascii="Arial Unicode MS" w:eastAsia="Arial Unicode MS" w:hAnsi="Arial Unicode MS" w:cs="Arial Unicode MS"/>
          <w:sz w:val="22"/>
          <w:szCs w:val="22"/>
        </w:rPr>
        <w:t>« </w:t>
      </w:r>
      <w:r w:rsidRPr="0016577C">
        <w:rPr>
          <w:rFonts w:ascii="Arial Unicode MS" w:eastAsia="Arial Unicode MS" w:hAnsi="Arial Unicode MS" w:cs="Arial Unicode MS"/>
          <w:sz w:val="22"/>
          <w:szCs w:val="22"/>
        </w:rPr>
        <w:t xml:space="preserve">le Cube ». Nous serons donc  </w:t>
      </w:r>
      <w:r w:rsidRPr="0016577C">
        <w:rPr>
          <w:rFonts w:ascii="Arial Unicode MS" w:eastAsia="Arial Unicode MS" w:hAnsi="Arial Unicode MS" w:cs="Arial Unicode MS"/>
          <w:b/>
          <w:sz w:val="22"/>
          <w:szCs w:val="22"/>
        </w:rPr>
        <w:t>« hors les murs »</w:t>
      </w:r>
      <w:r w:rsidRPr="0016577C">
        <w:rPr>
          <w:rFonts w:ascii="Arial Unicode MS" w:eastAsia="Arial Unicode MS" w:hAnsi="Arial Unicode MS" w:cs="Arial Unicode MS"/>
          <w:b/>
          <w:sz w:val="22"/>
          <w:szCs w:val="22"/>
        </w:rPr>
        <w:t xml:space="preserve"> </w:t>
      </w:r>
      <w:r w:rsidRPr="0016577C">
        <w:rPr>
          <w:rFonts w:ascii="Arial Unicode MS" w:eastAsia="Arial Unicode MS" w:hAnsi="Arial Unicode MS" w:cs="Arial Unicode MS"/>
          <w:sz w:val="22"/>
          <w:szCs w:val="22"/>
        </w:rPr>
        <w:t xml:space="preserve">de septembre </w:t>
      </w:r>
      <w:r w:rsidRPr="0016577C">
        <w:rPr>
          <w:rFonts w:ascii="Arial Unicode MS" w:eastAsia="Arial Unicode MS" w:hAnsi="Arial Unicode MS" w:cs="Arial Unicode MS"/>
          <w:sz w:val="22"/>
          <w:szCs w:val="22"/>
        </w:rPr>
        <w:t>2017 à janvier 2018</w:t>
      </w:r>
      <w:r w:rsidRPr="0016577C">
        <w:rPr>
          <w:rFonts w:ascii="Arial Unicode MS" w:eastAsia="Arial Unicode MS" w:hAnsi="Arial Unicode MS" w:cs="Arial Unicode MS"/>
          <w:sz w:val="22"/>
          <w:szCs w:val="22"/>
        </w:rPr>
        <w:t>.</w:t>
      </w:r>
    </w:p>
    <w:p w14:paraId="589F8783" w14:textId="77777777" w:rsidR="0016577C" w:rsidRPr="0016577C" w:rsidRDefault="0016577C" w:rsidP="0016577C">
      <w:pPr>
        <w:ind w:left="-284" w:right="-432"/>
        <w:jc w:val="both"/>
        <w:rPr>
          <w:rFonts w:ascii="Arial Unicode MS" w:eastAsia="Arial Unicode MS" w:hAnsi="Arial Unicode MS" w:cs="Arial Unicode MS"/>
          <w:sz w:val="22"/>
          <w:szCs w:val="22"/>
        </w:rPr>
      </w:pPr>
    </w:p>
    <w:p w14:paraId="7B1EA17A"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b/>
          <w:sz w:val="22"/>
          <w:szCs w:val="22"/>
        </w:rPr>
        <w:t>Ce hors les murs</w:t>
      </w:r>
      <w:r w:rsidRPr="0016577C">
        <w:rPr>
          <w:rFonts w:ascii="Arial Unicode MS" w:eastAsia="Arial Unicode MS" w:hAnsi="Arial Unicode MS" w:cs="Arial Unicode MS"/>
          <w:sz w:val="22"/>
          <w:szCs w:val="22"/>
        </w:rPr>
        <w:t xml:space="preserve">, ce pouvait  être seulement une conjoncture à gérer, j’ai choisi que ce réel fasse loi mais aussi sens. Je l’ai l’abordé aussi de façon symbolique, un trait anecdotique un peu dérisoire qui ouvre pourtant sur la question générale de la migration et plus généralement sur la question des frontières et des relations identitaires entre le même et l’autre. </w:t>
      </w:r>
    </w:p>
    <w:p w14:paraId="6125ACF2" w14:textId="77777777" w:rsidR="0016577C" w:rsidRPr="0016577C" w:rsidRDefault="0016577C" w:rsidP="0016577C">
      <w:pPr>
        <w:ind w:left="-284" w:right="-432"/>
        <w:jc w:val="both"/>
        <w:rPr>
          <w:rFonts w:ascii="Arial Unicode MS" w:eastAsia="Arial Unicode MS" w:hAnsi="Arial Unicode MS" w:cs="Arial Unicode MS"/>
          <w:sz w:val="22"/>
          <w:szCs w:val="22"/>
        </w:rPr>
      </w:pPr>
    </w:p>
    <w:p w14:paraId="7D68A1D8" w14:textId="19841130"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Ces questions vous le savez touchent de façon massive notre société. Elles vont être, au moment où j’écris, un enjeu politique majeur pou</w:t>
      </w:r>
      <w:r w:rsidRPr="0016577C">
        <w:rPr>
          <w:rFonts w:ascii="Arial Unicode MS" w:eastAsia="Arial Unicode MS" w:hAnsi="Arial Unicode MS" w:cs="Arial Unicode MS"/>
          <w:sz w:val="22"/>
          <w:szCs w:val="22"/>
        </w:rPr>
        <w:t>r les élections qui arrivent</w:t>
      </w:r>
      <w:r w:rsidRPr="0016577C">
        <w:rPr>
          <w:rFonts w:ascii="Arial Unicode MS" w:eastAsia="Arial Unicode MS" w:hAnsi="Arial Unicode MS" w:cs="Arial Unicode MS"/>
          <w:sz w:val="22"/>
          <w:szCs w:val="22"/>
        </w:rPr>
        <w:t>. Au moment où vous lirez cela, ce sera tranché dans un sens ou dans un autre, mais les questions ne seront pas épuisées et surtout pas non plus la méthode pour les approcher.</w:t>
      </w:r>
    </w:p>
    <w:p w14:paraId="3215C4D2" w14:textId="77777777" w:rsidR="0016577C" w:rsidRPr="0016577C" w:rsidRDefault="0016577C" w:rsidP="0016577C">
      <w:pPr>
        <w:ind w:left="-284" w:right="-432"/>
        <w:jc w:val="both"/>
        <w:rPr>
          <w:rFonts w:ascii="Arial Unicode MS" w:eastAsia="Arial Unicode MS" w:hAnsi="Arial Unicode MS" w:cs="Arial Unicode MS"/>
          <w:sz w:val="22"/>
          <w:szCs w:val="22"/>
        </w:rPr>
      </w:pPr>
    </w:p>
    <w:p w14:paraId="2BA19A03" w14:textId="0BDAE8E4"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La question de l’identité des domaines artistiques traverse également, de façon manifeste aujourd’hui, les territoires de l’art et celui du théâtre en particulier. Les écritures scéniques contemporaines s’orientent vers les bords, recherchent l’interdisciplinarité, voire la pluridisciplinarité. Il semble que le théâtre en tant que tel soit de plus en plus vécu comme une forme désuète et réactionnaire. Il me semble qu’on peut et qu’on doit s’interroger sur cette tendance actuelle plu</w:t>
      </w:r>
      <w:r w:rsidRPr="0016577C">
        <w:rPr>
          <w:rFonts w:ascii="Arial Unicode MS" w:eastAsia="Arial Unicode MS" w:hAnsi="Arial Unicode MS" w:cs="Arial Unicode MS"/>
          <w:sz w:val="22"/>
          <w:szCs w:val="22"/>
        </w:rPr>
        <w:t xml:space="preserve">tôt que de choisir son camp. </w:t>
      </w:r>
      <w:r w:rsidRPr="0016577C">
        <w:rPr>
          <w:rFonts w:ascii="Arial Unicode MS" w:eastAsia="Arial Unicode MS" w:hAnsi="Arial Unicode MS" w:cs="Arial Unicode MS"/>
          <w:sz w:val="22"/>
          <w:szCs w:val="22"/>
        </w:rPr>
        <w:t>Est-ce un trait esthétique dû à une révolution dans l’histoire interne de représentation ou bien est-ce une orientation liée à l’approche libérale de la culture et à une démocratisation s’occupant majoritairement des panels de goût ?</w:t>
      </w:r>
    </w:p>
    <w:p w14:paraId="719E2BE5" w14:textId="77777777" w:rsidR="0016577C" w:rsidRPr="0016577C" w:rsidRDefault="0016577C" w:rsidP="0016577C">
      <w:pPr>
        <w:ind w:left="-284" w:right="-432"/>
        <w:jc w:val="both"/>
        <w:rPr>
          <w:rFonts w:ascii="Arial Unicode MS" w:eastAsia="Arial Unicode MS" w:hAnsi="Arial Unicode MS" w:cs="Arial Unicode MS"/>
          <w:sz w:val="22"/>
          <w:szCs w:val="22"/>
        </w:rPr>
      </w:pPr>
    </w:p>
    <w:p w14:paraId="5C06E2FB"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Franchir les murs ou pas est donc une question aujourd’hui nécessaire.</w:t>
      </w:r>
    </w:p>
    <w:p w14:paraId="6FE0D2BE" w14:textId="6825190A"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Je propose de l’aborder très naïvement.</w:t>
      </w:r>
    </w:p>
    <w:p w14:paraId="1F01C148"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Un mur, c’est quoi ? Ca existe et/ou c’est inventé ?</w:t>
      </w:r>
    </w:p>
    <w:p w14:paraId="21609D2F"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 xml:space="preserve">Un mur ça sert à quoi ? A protéger et/ou à enfermer ? </w:t>
      </w:r>
    </w:p>
    <w:p w14:paraId="127AC621"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Etre hors les murs, c’est un choix et/ou un exil ?</w:t>
      </w:r>
    </w:p>
    <w:p w14:paraId="0B0FA05B"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Cela a-t-il à voir avec la liberté et/ou avec l’obéissance ?</w:t>
      </w:r>
    </w:p>
    <w:p w14:paraId="718777A8"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Comment franchit-on les murs ? On les saute et/ou on les détruit ?</w:t>
      </w:r>
    </w:p>
    <w:p w14:paraId="75065580"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 xml:space="preserve">Les murs c’est entre le dehors et le dedans ? </w:t>
      </w:r>
      <w:proofErr w:type="gramStart"/>
      <w:r w:rsidRPr="0016577C">
        <w:rPr>
          <w:rFonts w:ascii="Arial Unicode MS" w:eastAsia="Arial Unicode MS" w:hAnsi="Arial Unicode MS" w:cs="Arial Unicode MS"/>
          <w:sz w:val="22"/>
          <w:szCs w:val="22"/>
        </w:rPr>
        <w:t>Ou</w:t>
      </w:r>
      <w:proofErr w:type="gramEnd"/>
      <w:r w:rsidRPr="0016577C">
        <w:rPr>
          <w:rFonts w:ascii="Arial Unicode MS" w:eastAsia="Arial Unicode MS" w:hAnsi="Arial Unicode MS" w:cs="Arial Unicode MS"/>
          <w:sz w:val="22"/>
          <w:szCs w:val="22"/>
        </w:rPr>
        <w:t xml:space="preserve"> y a-t-il des murs invisibles dedans qui vous suivent dehors ?</w:t>
      </w:r>
    </w:p>
    <w:p w14:paraId="0F0AF7E1" w14:textId="77777777" w:rsidR="0016577C" w:rsidRPr="0016577C" w:rsidRDefault="0016577C" w:rsidP="0016577C">
      <w:pPr>
        <w:ind w:left="-284" w:right="-432"/>
        <w:jc w:val="both"/>
        <w:rPr>
          <w:rFonts w:ascii="Arial Unicode MS" w:eastAsia="Arial Unicode MS" w:hAnsi="Arial Unicode MS" w:cs="Arial Unicode MS"/>
          <w:sz w:val="22"/>
          <w:szCs w:val="22"/>
        </w:rPr>
      </w:pPr>
    </w:p>
    <w:p w14:paraId="32D42744" w14:textId="77777777" w:rsidR="0016577C" w:rsidRPr="0016577C" w:rsidRDefault="0016577C" w:rsidP="0016577C">
      <w:pPr>
        <w:ind w:left="-284" w:right="-432"/>
        <w:jc w:val="both"/>
        <w:rPr>
          <w:rFonts w:ascii="Arial Unicode MS" w:eastAsia="Arial Unicode MS" w:hAnsi="Arial Unicode MS" w:cs="Arial Unicode MS"/>
          <w:sz w:val="22"/>
          <w:szCs w:val="22"/>
        </w:rPr>
      </w:pPr>
      <w:r w:rsidRPr="0016577C">
        <w:rPr>
          <w:rFonts w:ascii="Arial Unicode MS" w:eastAsia="Arial Unicode MS" w:hAnsi="Arial Unicode MS" w:cs="Arial Unicode MS"/>
          <w:sz w:val="22"/>
          <w:szCs w:val="22"/>
        </w:rPr>
        <w:t xml:space="preserve">A l’heure où j’écris, notre programmation n’est pas bouclée, mais pour moi, être hors les murs se marquera paradoxalement par le choix suivant : radicaliser l’identité du théâtre Vitez et la nature de sa programmation, ne pas se laisser enfermer par les murs que sont les standards professionnels, mais, tout en en tenant compte, interroger, avec vous, ce qu’ils mettent en jeu. </w:t>
      </w:r>
    </w:p>
    <w:p w14:paraId="3983945D" w14:textId="77777777" w:rsidR="0084461B" w:rsidRPr="0016577C" w:rsidRDefault="0084461B" w:rsidP="0016577C">
      <w:pPr>
        <w:widowControl w:val="0"/>
        <w:autoSpaceDE w:val="0"/>
        <w:autoSpaceDN w:val="0"/>
        <w:adjustRightInd w:val="0"/>
        <w:ind w:left="-284" w:right="-432"/>
        <w:rPr>
          <w:rFonts w:ascii="Arial Unicode MS" w:eastAsia="Arial Unicode MS" w:hAnsi="Arial Unicode MS" w:cs="Arial Unicode MS"/>
          <w:sz w:val="22"/>
          <w:szCs w:val="22"/>
        </w:rPr>
      </w:pPr>
    </w:p>
    <w:p w14:paraId="07DF7FFE" w14:textId="77777777" w:rsidR="0084461B" w:rsidRDefault="0084461B" w:rsidP="0084461B">
      <w:pPr>
        <w:rPr>
          <w:rFonts w:ascii="Arial Unicode MS" w:eastAsia="Arial Unicode MS" w:hAnsi="Arial Unicode MS" w:cs="Arial Unicode MS"/>
        </w:rPr>
      </w:pPr>
      <w:r>
        <w:rPr>
          <w:rFonts w:ascii="Arial Unicode MS" w:eastAsia="Arial Unicode MS" w:hAnsi="Arial Unicode MS" w:cs="Arial Unicode MS"/>
        </w:rPr>
        <w:br w:type="page"/>
      </w:r>
    </w:p>
    <w:p w14:paraId="2CB1C2F7" w14:textId="68C7F2C7" w:rsidR="00A94802" w:rsidRPr="00F65531"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sidRPr="00F65531">
        <w:rPr>
          <w:rFonts w:ascii="Arial Unicode MS" w:eastAsia="Arial Unicode MS" w:hAnsi="Arial Unicode MS" w:cs="Arial Unicode MS"/>
          <w:b/>
          <w:sz w:val="28"/>
          <w:szCs w:val="28"/>
        </w:rPr>
        <w:t>DOSSIER DE CANDIDATURE</w:t>
      </w:r>
    </w:p>
    <w:p w14:paraId="3A915240" w14:textId="402323A0" w:rsidR="00A94802"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sidRPr="00CC047C">
        <w:rPr>
          <w:rFonts w:ascii="Arial Unicode MS" w:eastAsia="Arial Unicode MS" w:hAnsi="Arial Unicode MS" w:cs="Arial Unicode MS"/>
          <w:b/>
          <w:sz w:val="28"/>
          <w:szCs w:val="28"/>
        </w:rPr>
        <w:t>PROJET « PETITES FORMES »</w:t>
      </w:r>
    </w:p>
    <w:p w14:paraId="740D36E4" w14:textId="5A406128" w:rsidR="00A94802" w:rsidRPr="00CC047C"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sidRPr="00CC047C">
        <w:rPr>
          <w:rFonts w:ascii="Arial Unicode MS" w:eastAsia="Arial Unicode MS" w:hAnsi="Arial Unicode MS" w:cs="Arial Unicode MS"/>
          <w:b/>
          <w:sz w:val="28"/>
          <w:szCs w:val="28"/>
        </w:rPr>
        <w:t>FESTIVAL DE THEATRE AMATEUR DU PAYS D’AIX</w:t>
      </w:r>
    </w:p>
    <w:p w14:paraId="39FFBA45" w14:textId="031DCD4E" w:rsidR="00A94802" w:rsidRPr="00CC047C" w:rsidRDefault="00F65531" w:rsidP="00F65531">
      <w:pPr>
        <w:widowControl w:val="0"/>
        <w:autoSpaceDE w:val="0"/>
        <w:autoSpaceDN w:val="0"/>
        <w:adjustRightInd w:val="0"/>
        <w:jc w:val="right"/>
        <w:rPr>
          <w:rFonts w:ascii="Arial Unicode MS" w:eastAsia="Arial Unicode MS" w:hAnsi="Arial Unicode MS" w:cs="Arial Unicode MS"/>
          <w:b/>
          <w:sz w:val="28"/>
          <w:szCs w:val="28"/>
        </w:rPr>
      </w:pPr>
      <w:r w:rsidRPr="00CC047C">
        <w:rPr>
          <w:rFonts w:ascii="Arial Unicode MS" w:eastAsia="Arial Unicode MS" w:hAnsi="Arial Unicode MS" w:cs="Arial Unicode MS"/>
          <w:b/>
          <w:sz w:val="28"/>
          <w:szCs w:val="28"/>
        </w:rPr>
        <w:t>THEATRE ANTOINE VITEZ EN JANVIER 2016</w:t>
      </w:r>
    </w:p>
    <w:p w14:paraId="2299C335" w14:textId="77777777" w:rsidR="00A94802" w:rsidRDefault="00A94802" w:rsidP="00A94802">
      <w:pPr>
        <w:widowControl w:val="0"/>
        <w:autoSpaceDE w:val="0"/>
        <w:autoSpaceDN w:val="0"/>
        <w:adjustRightInd w:val="0"/>
        <w:rPr>
          <w:rFonts w:ascii="Arial Unicode MS" w:eastAsia="Arial Unicode MS" w:hAnsi="Arial Unicode MS" w:cs="Arial Unicode MS"/>
        </w:rPr>
      </w:pPr>
    </w:p>
    <w:p w14:paraId="7E977BEF" w14:textId="77777777" w:rsidR="00597692" w:rsidRDefault="00597692" w:rsidP="00A94802">
      <w:pPr>
        <w:widowControl w:val="0"/>
        <w:autoSpaceDE w:val="0"/>
        <w:autoSpaceDN w:val="0"/>
        <w:adjustRightInd w:val="0"/>
        <w:rPr>
          <w:rFonts w:ascii="Arial Unicode MS" w:eastAsia="Arial Unicode MS" w:hAnsi="Arial Unicode MS" w:cs="Arial Unicode MS"/>
        </w:rPr>
      </w:pPr>
    </w:p>
    <w:p w14:paraId="7FE28F6F" w14:textId="146E4D3E" w:rsidR="00A94802" w:rsidRPr="00A94802" w:rsidRDefault="00A94802" w:rsidP="00A94802">
      <w:pPr>
        <w:widowControl w:val="0"/>
        <w:autoSpaceDE w:val="0"/>
        <w:autoSpaceDN w:val="0"/>
        <w:adjustRightInd w:val="0"/>
        <w:rPr>
          <w:rFonts w:ascii="Arial Unicode MS" w:eastAsia="Arial Unicode MS" w:hAnsi="Arial Unicode MS" w:cs="Arial Unicode MS"/>
          <w:b/>
        </w:rPr>
      </w:pPr>
      <w:r w:rsidRPr="00A94802">
        <w:rPr>
          <w:rFonts w:ascii="Arial Unicode MS" w:eastAsia="Arial Unicode MS" w:hAnsi="Arial Unicode MS" w:cs="Arial Unicode MS"/>
          <w:b/>
        </w:rPr>
        <w:t xml:space="preserve">A renvoyer avant le </w:t>
      </w:r>
      <w:r w:rsidR="005034AE">
        <w:rPr>
          <w:rFonts w:ascii="Arial Unicode MS" w:eastAsia="Arial Unicode MS" w:hAnsi="Arial Unicode MS" w:cs="Arial Unicode MS"/>
          <w:b/>
        </w:rPr>
        <w:t>15</w:t>
      </w:r>
      <w:r w:rsidRPr="00A94802">
        <w:rPr>
          <w:rFonts w:ascii="Arial Unicode MS" w:eastAsia="Arial Unicode MS" w:hAnsi="Arial Unicode MS" w:cs="Arial Unicode MS"/>
          <w:b/>
        </w:rPr>
        <w:t xml:space="preserve"> juin 2015</w:t>
      </w:r>
    </w:p>
    <w:p w14:paraId="203AC495"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p>
    <w:p w14:paraId="099441E7"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Nom du porteur de projet :</w:t>
      </w:r>
    </w:p>
    <w:p w14:paraId="17B0F01F"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Adresse :</w:t>
      </w:r>
    </w:p>
    <w:p w14:paraId="79F88763"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Mail :</w:t>
      </w:r>
    </w:p>
    <w:p w14:paraId="4E6ECEA9"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Téléphone :</w:t>
      </w:r>
    </w:p>
    <w:p w14:paraId="0BFB003D"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Compagnie d’où est issu le porteur de projet :</w:t>
      </w:r>
    </w:p>
    <w:p w14:paraId="38725098" w14:textId="77777777" w:rsidR="00A94802" w:rsidRDefault="00A94802" w:rsidP="004C7D59">
      <w:pPr>
        <w:widowControl w:val="0"/>
        <w:autoSpaceDE w:val="0"/>
        <w:autoSpaceDN w:val="0"/>
        <w:adjustRightInd w:val="0"/>
        <w:rPr>
          <w:rFonts w:ascii="Arial Unicode MS" w:eastAsia="Arial Unicode MS" w:hAnsi="Arial Unicode MS" w:cs="Arial Unicode MS"/>
        </w:rPr>
      </w:pPr>
    </w:p>
    <w:p w14:paraId="3744EBA5" w14:textId="36BCD6BF"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Le projet rassemble</w:t>
      </w:r>
      <w:r w:rsidR="00A94802">
        <w:rPr>
          <w:rFonts w:ascii="Arial Unicode MS" w:eastAsia="Arial Unicode MS" w:hAnsi="Arial Unicode MS" w:cs="Arial Unicode MS"/>
        </w:rPr>
        <w:t>-t-il</w:t>
      </w:r>
    </w:p>
    <w:p w14:paraId="6A10D75B" w14:textId="6B201712" w:rsidR="004C7D59" w:rsidRPr="00051C5B" w:rsidRDefault="00A94802" w:rsidP="004C7D59">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004C7D59" w:rsidRPr="00051C5B">
        <w:rPr>
          <w:rFonts w:ascii="Arial Unicode MS" w:eastAsia="Arial Unicode MS" w:hAnsi="Arial Unicode MS" w:cs="Arial Unicode MS"/>
        </w:rPr>
        <w:t>la compagnie entière</w:t>
      </w:r>
      <w:r>
        <w:rPr>
          <w:rFonts w:ascii="Arial Unicode MS" w:eastAsia="Arial Unicode MS" w:hAnsi="Arial Unicode MS" w:cs="Arial Unicode MS"/>
        </w:rPr>
        <w:t> ?</w:t>
      </w:r>
    </w:p>
    <w:p w14:paraId="2322A3AA" w14:textId="3ED03E97" w:rsidR="004C7D59" w:rsidRPr="00051C5B" w:rsidRDefault="00A94802" w:rsidP="004C7D59">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004C7D59" w:rsidRPr="00051C5B">
        <w:rPr>
          <w:rFonts w:ascii="Arial Unicode MS" w:eastAsia="Arial Unicode MS" w:hAnsi="Arial Unicode MS" w:cs="Arial Unicode MS"/>
        </w:rPr>
        <w:t>certains membres seulement de la compagnie, mais pas de membres extérieurs</w:t>
      </w:r>
      <w:r>
        <w:rPr>
          <w:rFonts w:ascii="Arial Unicode MS" w:eastAsia="Arial Unicode MS" w:hAnsi="Arial Unicode MS" w:cs="Arial Unicode MS"/>
        </w:rPr>
        <w:t> ?</w:t>
      </w:r>
    </w:p>
    <w:p w14:paraId="02ED6FED" w14:textId="700D18C0" w:rsidR="004C7D59" w:rsidRPr="00051C5B" w:rsidRDefault="00A94802" w:rsidP="004C7D59">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 </w:t>
      </w:r>
      <w:r w:rsidR="004C7D59" w:rsidRPr="00051C5B">
        <w:rPr>
          <w:rFonts w:ascii="Arial Unicode MS" w:eastAsia="Arial Unicode MS" w:hAnsi="Arial Unicode MS" w:cs="Arial Unicode MS"/>
        </w:rPr>
        <w:t>des membres de différentes compagnies</w:t>
      </w:r>
      <w:r>
        <w:rPr>
          <w:rFonts w:ascii="Arial Unicode MS" w:eastAsia="Arial Unicode MS" w:hAnsi="Arial Unicode MS" w:cs="Arial Unicode MS"/>
        </w:rPr>
        <w:t> ?</w:t>
      </w:r>
    </w:p>
    <w:p w14:paraId="2D622815" w14:textId="77777777" w:rsidR="00A94802" w:rsidRDefault="00A94802" w:rsidP="004C7D59">
      <w:pPr>
        <w:widowControl w:val="0"/>
        <w:autoSpaceDE w:val="0"/>
        <w:autoSpaceDN w:val="0"/>
        <w:adjustRightInd w:val="0"/>
        <w:rPr>
          <w:rFonts w:ascii="Arial Unicode MS" w:eastAsia="Arial Unicode MS" w:hAnsi="Arial Unicode MS" w:cs="Arial Unicode MS"/>
        </w:rPr>
      </w:pPr>
    </w:p>
    <w:p w14:paraId="69EB8F4B"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Nom du metteur en scène :</w:t>
      </w:r>
    </w:p>
    <w:p w14:paraId="0CE512EF"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Distribution (si déjà connue) :</w:t>
      </w:r>
    </w:p>
    <w:p w14:paraId="4B140768"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Titre prévu pour la «petite forme » :</w:t>
      </w:r>
    </w:p>
    <w:p w14:paraId="5A6CFD8B"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 xml:space="preserve">Texte(s) monté(s) : </w:t>
      </w:r>
    </w:p>
    <w:p w14:paraId="22479264" w14:textId="77777777"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Auteur :</w:t>
      </w:r>
    </w:p>
    <w:p w14:paraId="05872732" w14:textId="77777777" w:rsidR="00A94802" w:rsidRDefault="00A94802" w:rsidP="004C7D59">
      <w:pPr>
        <w:widowControl w:val="0"/>
        <w:autoSpaceDE w:val="0"/>
        <w:autoSpaceDN w:val="0"/>
        <w:adjustRightInd w:val="0"/>
        <w:rPr>
          <w:rFonts w:ascii="Arial Unicode MS" w:eastAsia="Arial Unicode MS" w:hAnsi="Arial Unicode MS" w:cs="Arial Unicode MS"/>
        </w:rPr>
      </w:pPr>
    </w:p>
    <w:p w14:paraId="2EC7D873" w14:textId="2B6F9A92"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Informations complémentaires</w:t>
      </w:r>
      <w:r w:rsidR="00A94802">
        <w:rPr>
          <w:rFonts w:ascii="Arial Unicode MS" w:eastAsia="Arial Unicode MS" w:hAnsi="Arial Unicode MS" w:cs="Arial Unicode MS"/>
        </w:rPr>
        <w:t xml:space="preserve"> </w:t>
      </w:r>
      <w:r w:rsidR="00A94802" w:rsidRPr="00051C5B">
        <w:rPr>
          <w:rFonts w:ascii="Arial Unicode MS" w:eastAsia="Arial Unicode MS" w:hAnsi="Arial Unicode MS" w:cs="Arial Unicode MS"/>
        </w:rPr>
        <w:t>à joindre au</w:t>
      </w:r>
      <w:r w:rsidR="00A94802">
        <w:rPr>
          <w:rFonts w:ascii="Arial Unicode MS" w:eastAsia="Arial Unicode MS" w:hAnsi="Arial Unicode MS" w:cs="Arial Unicode MS"/>
        </w:rPr>
        <w:t xml:space="preserve"> dossier</w:t>
      </w:r>
    </w:p>
    <w:p w14:paraId="5A03B2E5" w14:textId="2428960B" w:rsidR="004C7D59" w:rsidRPr="00051C5B" w:rsidRDefault="004C7D59" w:rsidP="004C7D59">
      <w:pPr>
        <w:widowControl w:val="0"/>
        <w:autoSpaceDE w:val="0"/>
        <w:autoSpaceDN w:val="0"/>
        <w:adjustRightInd w:val="0"/>
        <w:rPr>
          <w:rFonts w:ascii="Arial Unicode MS" w:eastAsia="Arial Unicode MS" w:hAnsi="Arial Unicode MS" w:cs="Arial Unicode MS"/>
        </w:rPr>
      </w:pPr>
      <w:r w:rsidRPr="00051C5B">
        <w:rPr>
          <w:rFonts w:ascii="Arial Unicode MS" w:eastAsia="Arial Unicode MS" w:hAnsi="Arial Unicode MS" w:cs="Arial Unicode MS"/>
        </w:rPr>
        <w:t>1/ Décri</w:t>
      </w:r>
      <w:r w:rsidR="00A94802">
        <w:rPr>
          <w:rFonts w:ascii="Arial Unicode MS" w:eastAsia="Arial Unicode MS" w:hAnsi="Arial Unicode MS" w:cs="Arial Unicode MS"/>
        </w:rPr>
        <w:t>re le projet et ses motivations, ainsi que</w:t>
      </w:r>
      <w:r w:rsidRPr="00051C5B">
        <w:rPr>
          <w:rFonts w:ascii="Arial Unicode MS" w:eastAsia="Arial Unicode MS" w:hAnsi="Arial Unicode MS" w:cs="Arial Unicode MS"/>
        </w:rPr>
        <w:t xml:space="preserve"> le choix de ce projet par rapport au thème </w:t>
      </w:r>
      <w:r w:rsidR="00A94802">
        <w:rPr>
          <w:rFonts w:ascii="Arial Unicode MS" w:eastAsia="Arial Unicode MS" w:hAnsi="Arial Unicode MS" w:cs="Arial Unicode MS"/>
        </w:rPr>
        <w:t>« </w:t>
      </w:r>
      <w:r w:rsidR="005034AE">
        <w:rPr>
          <w:rFonts w:ascii="Arial Unicode MS" w:eastAsia="Arial Unicode MS" w:hAnsi="Arial Unicode MS" w:cs="Arial Unicode MS"/>
        </w:rPr>
        <w:t xml:space="preserve">Hors les Murs </w:t>
      </w:r>
      <w:r w:rsidR="00A94802">
        <w:rPr>
          <w:rFonts w:ascii="Arial Unicode MS" w:eastAsia="Arial Unicode MS" w:hAnsi="Arial Unicode MS" w:cs="Arial Unicode MS"/>
        </w:rPr>
        <w:t>»</w:t>
      </w:r>
    </w:p>
    <w:p w14:paraId="58788C89" w14:textId="48B03A34" w:rsidR="004C7D59" w:rsidRPr="00051C5B" w:rsidRDefault="00A94802" w:rsidP="004C7D59">
      <w:pPr>
        <w:widowControl w:val="0"/>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2</w:t>
      </w:r>
      <w:r w:rsidR="004C7D59" w:rsidRPr="00051C5B">
        <w:rPr>
          <w:rFonts w:ascii="Arial Unicode MS" w:eastAsia="Arial Unicode MS" w:hAnsi="Arial Unicode MS" w:cs="Arial Unicode MS"/>
        </w:rPr>
        <w:t>/ Tracer « l’historique » du porteur de projet dans le festival de théâtre amateur du Pays d’Aix du</w:t>
      </w:r>
      <w:r>
        <w:rPr>
          <w:rFonts w:ascii="Arial Unicode MS" w:eastAsia="Arial Unicode MS" w:hAnsi="Arial Unicode MS" w:cs="Arial Unicode MS"/>
        </w:rPr>
        <w:t xml:space="preserve"> </w:t>
      </w:r>
      <w:r w:rsidR="004C7D59" w:rsidRPr="00051C5B">
        <w:rPr>
          <w:rFonts w:ascii="Arial Unicode MS" w:eastAsia="Arial Unicode MS" w:hAnsi="Arial Unicode MS" w:cs="Arial Unicode MS"/>
        </w:rPr>
        <w:t xml:space="preserve">Théâtre Vitez. Préciser son rôle (metteur en scène, </w:t>
      </w:r>
      <w:proofErr w:type="gramStart"/>
      <w:r w:rsidR="004C7D59" w:rsidRPr="00051C5B">
        <w:rPr>
          <w:rFonts w:ascii="Arial Unicode MS" w:eastAsia="Arial Unicode MS" w:hAnsi="Arial Unicode MS" w:cs="Arial Unicode MS"/>
        </w:rPr>
        <w:t>acteur…)</w:t>
      </w:r>
      <w:proofErr w:type="gramEnd"/>
      <w:r w:rsidR="004C7D59" w:rsidRPr="00051C5B">
        <w:rPr>
          <w:rFonts w:ascii="Arial Unicode MS" w:eastAsia="Arial Unicode MS" w:hAnsi="Arial Unicode MS" w:cs="Arial Unicode MS"/>
        </w:rPr>
        <w:t xml:space="preserve"> dans les spectacles.</w:t>
      </w:r>
    </w:p>
    <w:sectPr w:rsidR="004C7D59" w:rsidRPr="00051C5B" w:rsidSect="00161613">
      <w:footerReference w:type="default" r:id="rId9"/>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89D70" w14:textId="77777777" w:rsidR="00021F46" w:rsidRDefault="00021F46" w:rsidP="00A71BBF">
      <w:r>
        <w:separator/>
      </w:r>
    </w:p>
  </w:endnote>
  <w:endnote w:type="continuationSeparator" w:id="0">
    <w:p w14:paraId="493119A2" w14:textId="77777777" w:rsidR="00021F46" w:rsidRDefault="00021F46" w:rsidP="00A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D04C" w14:textId="689FE3D2" w:rsidR="00021F46" w:rsidRDefault="00021F46">
    <w:pPr>
      <w:pStyle w:val="Pieddepage"/>
    </w:pPr>
    <w:r>
      <w:rPr>
        <w:noProof/>
      </w:rPr>
      <w:drawing>
        <wp:anchor distT="0" distB="0" distL="114300" distR="114300" simplePos="0" relativeHeight="251658240" behindDoc="0" locked="0" layoutInCell="1" allowOverlap="1" wp14:anchorId="0D7DA606" wp14:editId="45167A6C">
          <wp:simplePos x="0" y="0"/>
          <wp:positionH relativeFrom="column">
            <wp:posOffset>-228600</wp:posOffset>
          </wp:positionH>
          <wp:positionV relativeFrom="paragraph">
            <wp:posOffset>-111125</wp:posOffset>
          </wp:positionV>
          <wp:extent cx="6167755" cy="271780"/>
          <wp:effectExtent l="0" t="0" r="4445" b="7620"/>
          <wp:wrapTight wrapText="bothSides">
            <wp:wrapPolygon edited="0">
              <wp:start x="0" y="0"/>
              <wp:lineTo x="0" y="20187"/>
              <wp:lineTo x="21527" y="20187"/>
              <wp:lineTo x="21527" y="0"/>
              <wp:lineTo x="0" y="0"/>
            </wp:wrapPolygon>
          </wp:wrapTight>
          <wp:docPr id="4" name="Image 4" descr="Papier Pied Vi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Pied Vitez"/>
                  <pic:cNvPicPr>
                    <a:picLocks noChangeAspect="1" noChangeArrowheads="1"/>
                  </pic:cNvPicPr>
                </pic:nvPicPr>
                <pic:blipFill rotWithShape="1">
                  <a:blip r:embed="rId1">
                    <a:extLst>
                      <a:ext uri="{28A0092B-C50C-407E-A947-70E740481C1C}">
                        <a14:useLocalDpi xmlns:a14="http://schemas.microsoft.com/office/drawing/2010/main" val="0"/>
                      </a:ext>
                    </a:extLst>
                  </a:blip>
                  <a:srcRect b="38838"/>
                  <a:stretch/>
                </pic:blipFill>
                <pic:spPr bwMode="auto">
                  <a:xfrm>
                    <a:off x="0" y="0"/>
                    <a:ext cx="616775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37058" w14:textId="77777777" w:rsidR="00021F46" w:rsidRDefault="00021F46" w:rsidP="00A71BBF">
      <w:r>
        <w:separator/>
      </w:r>
    </w:p>
  </w:footnote>
  <w:footnote w:type="continuationSeparator" w:id="0">
    <w:p w14:paraId="177E071E" w14:textId="77777777" w:rsidR="00021F46" w:rsidRDefault="00021F46" w:rsidP="00A71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2A72"/>
    <w:multiLevelType w:val="hybridMultilevel"/>
    <w:tmpl w:val="B6187018"/>
    <w:lvl w:ilvl="0" w:tplc="8CB8D08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59"/>
    <w:rsid w:val="00011AC8"/>
    <w:rsid w:val="00021F46"/>
    <w:rsid w:val="00051C5B"/>
    <w:rsid w:val="00161613"/>
    <w:rsid w:val="0016577C"/>
    <w:rsid w:val="001A12A8"/>
    <w:rsid w:val="004C7D59"/>
    <w:rsid w:val="005034AE"/>
    <w:rsid w:val="00597692"/>
    <w:rsid w:val="00724063"/>
    <w:rsid w:val="0084461B"/>
    <w:rsid w:val="009C5830"/>
    <w:rsid w:val="00A71BBF"/>
    <w:rsid w:val="00A94802"/>
    <w:rsid w:val="00B86F29"/>
    <w:rsid w:val="00BB06D9"/>
    <w:rsid w:val="00BE1075"/>
    <w:rsid w:val="00CC047C"/>
    <w:rsid w:val="00F50D2C"/>
    <w:rsid w:val="00F655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59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C5B"/>
    <w:pPr>
      <w:ind w:left="720"/>
      <w:contextualSpacing/>
    </w:pPr>
  </w:style>
  <w:style w:type="character" w:styleId="Lienhypertexte">
    <w:name w:val="Hyperlink"/>
    <w:basedOn w:val="Policepardfaut"/>
    <w:uiPriority w:val="99"/>
    <w:unhideWhenUsed/>
    <w:rsid w:val="00B86F29"/>
    <w:rPr>
      <w:color w:val="0000FF" w:themeColor="hyperlink"/>
      <w:u w:val="single"/>
    </w:rPr>
  </w:style>
  <w:style w:type="paragraph" w:styleId="Textedebulles">
    <w:name w:val="Balloon Text"/>
    <w:basedOn w:val="Normal"/>
    <w:link w:val="TextedebullesCar"/>
    <w:uiPriority w:val="99"/>
    <w:semiHidden/>
    <w:unhideWhenUsed/>
    <w:rsid w:val="00F655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5531"/>
    <w:rPr>
      <w:rFonts w:ascii="Lucida Grande" w:hAnsi="Lucida Grande" w:cs="Lucida Grande"/>
      <w:sz w:val="18"/>
      <w:szCs w:val="18"/>
    </w:rPr>
  </w:style>
  <w:style w:type="paragraph" w:styleId="En-tte">
    <w:name w:val="header"/>
    <w:basedOn w:val="Normal"/>
    <w:link w:val="En-tteCar"/>
    <w:uiPriority w:val="99"/>
    <w:unhideWhenUsed/>
    <w:rsid w:val="00A71BBF"/>
    <w:pPr>
      <w:tabs>
        <w:tab w:val="center" w:pos="4536"/>
        <w:tab w:val="right" w:pos="9072"/>
      </w:tabs>
    </w:pPr>
  </w:style>
  <w:style w:type="character" w:customStyle="1" w:styleId="En-tteCar">
    <w:name w:val="En-tête Car"/>
    <w:basedOn w:val="Policepardfaut"/>
    <w:link w:val="En-tte"/>
    <w:uiPriority w:val="99"/>
    <w:rsid w:val="00A71BBF"/>
  </w:style>
  <w:style w:type="paragraph" w:styleId="Pieddepage">
    <w:name w:val="footer"/>
    <w:basedOn w:val="Normal"/>
    <w:link w:val="PieddepageCar"/>
    <w:uiPriority w:val="99"/>
    <w:unhideWhenUsed/>
    <w:rsid w:val="00A71BBF"/>
    <w:pPr>
      <w:tabs>
        <w:tab w:val="center" w:pos="4536"/>
        <w:tab w:val="right" w:pos="9072"/>
      </w:tabs>
    </w:pPr>
  </w:style>
  <w:style w:type="character" w:customStyle="1" w:styleId="PieddepageCar">
    <w:name w:val="Pied de page Car"/>
    <w:basedOn w:val="Policepardfaut"/>
    <w:link w:val="Pieddepage"/>
    <w:uiPriority w:val="99"/>
    <w:rsid w:val="00A71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C5B"/>
    <w:pPr>
      <w:ind w:left="720"/>
      <w:contextualSpacing/>
    </w:pPr>
  </w:style>
  <w:style w:type="character" w:styleId="Lienhypertexte">
    <w:name w:val="Hyperlink"/>
    <w:basedOn w:val="Policepardfaut"/>
    <w:uiPriority w:val="99"/>
    <w:unhideWhenUsed/>
    <w:rsid w:val="00B86F29"/>
    <w:rPr>
      <w:color w:val="0000FF" w:themeColor="hyperlink"/>
      <w:u w:val="single"/>
    </w:rPr>
  </w:style>
  <w:style w:type="paragraph" w:styleId="Textedebulles">
    <w:name w:val="Balloon Text"/>
    <w:basedOn w:val="Normal"/>
    <w:link w:val="TextedebullesCar"/>
    <w:uiPriority w:val="99"/>
    <w:semiHidden/>
    <w:unhideWhenUsed/>
    <w:rsid w:val="00F655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5531"/>
    <w:rPr>
      <w:rFonts w:ascii="Lucida Grande" w:hAnsi="Lucida Grande" w:cs="Lucida Grande"/>
      <w:sz w:val="18"/>
      <w:szCs w:val="18"/>
    </w:rPr>
  </w:style>
  <w:style w:type="paragraph" w:styleId="En-tte">
    <w:name w:val="header"/>
    <w:basedOn w:val="Normal"/>
    <w:link w:val="En-tteCar"/>
    <w:uiPriority w:val="99"/>
    <w:unhideWhenUsed/>
    <w:rsid w:val="00A71BBF"/>
    <w:pPr>
      <w:tabs>
        <w:tab w:val="center" w:pos="4536"/>
        <w:tab w:val="right" w:pos="9072"/>
      </w:tabs>
    </w:pPr>
  </w:style>
  <w:style w:type="character" w:customStyle="1" w:styleId="En-tteCar">
    <w:name w:val="En-tête Car"/>
    <w:basedOn w:val="Policepardfaut"/>
    <w:link w:val="En-tte"/>
    <w:uiPriority w:val="99"/>
    <w:rsid w:val="00A71BBF"/>
  </w:style>
  <w:style w:type="paragraph" w:styleId="Pieddepage">
    <w:name w:val="footer"/>
    <w:basedOn w:val="Normal"/>
    <w:link w:val="PieddepageCar"/>
    <w:uiPriority w:val="99"/>
    <w:unhideWhenUsed/>
    <w:rsid w:val="00A71BBF"/>
    <w:pPr>
      <w:tabs>
        <w:tab w:val="center" w:pos="4536"/>
        <w:tab w:val="right" w:pos="9072"/>
      </w:tabs>
    </w:pPr>
  </w:style>
  <w:style w:type="character" w:customStyle="1" w:styleId="PieddepageCar">
    <w:name w:val="Pied de page Car"/>
    <w:basedOn w:val="Policepardfaut"/>
    <w:link w:val="Pieddepage"/>
    <w:uiPriority w:val="99"/>
    <w:rsid w:val="00A7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899</Words>
  <Characters>4945</Characters>
  <Application>Microsoft Macintosh Word</Application>
  <DocSecurity>0</DocSecurity>
  <Lines>41</Lines>
  <Paragraphs>11</Paragraphs>
  <ScaleCrop>false</ScaleCrop>
  <Company>Présences/Théâtre Vitez</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BOUDARD</dc:creator>
  <cp:keywords/>
  <dc:description/>
  <cp:lastModifiedBy>Cécile Boudard</cp:lastModifiedBy>
  <cp:revision>4</cp:revision>
  <dcterms:created xsi:type="dcterms:W3CDTF">2017-05-10T09:19:00Z</dcterms:created>
  <dcterms:modified xsi:type="dcterms:W3CDTF">2017-05-10T09:38:00Z</dcterms:modified>
</cp:coreProperties>
</file>